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99" w:rsidRPr="006D3652" w:rsidRDefault="006D3652" w:rsidP="006D3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2937">
        <w:rPr>
          <w:rFonts w:ascii="Times New Roman" w:hAnsi="Times New Roman" w:cs="Times New Roman"/>
          <w:b/>
          <w:sz w:val="28"/>
          <w:szCs w:val="28"/>
        </w:rPr>
        <w:t xml:space="preserve">Przedmiotowe  Zasady </w:t>
      </w:r>
      <w:r w:rsidR="00EC4BD8" w:rsidRPr="006D3652">
        <w:rPr>
          <w:rFonts w:ascii="Times New Roman" w:hAnsi="Times New Roman" w:cs="Times New Roman"/>
          <w:b/>
          <w:sz w:val="28"/>
          <w:szCs w:val="28"/>
        </w:rPr>
        <w:t xml:space="preserve"> Oceniania</w:t>
      </w:r>
      <w:r w:rsidR="00CB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BD8" w:rsidRPr="006D3652">
        <w:rPr>
          <w:rFonts w:ascii="Times New Roman" w:hAnsi="Times New Roman" w:cs="Times New Roman"/>
          <w:b/>
          <w:sz w:val="28"/>
          <w:szCs w:val="28"/>
        </w:rPr>
        <w:t xml:space="preserve"> z etyki w klasach I-III </w:t>
      </w:r>
    </w:p>
    <w:p w:rsidR="004B6B99" w:rsidRPr="006D3652" w:rsidRDefault="004B6B99" w:rsidP="004B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52">
        <w:rPr>
          <w:rFonts w:ascii="Times New Roman" w:hAnsi="Times New Roman" w:cs="Times New Roman"/>
          <w:b/>
          <w:sz w:val="28"/>
          <w:szCs w:val="28"/>
        </w:rPr>
        <w:t>S</w:t>
      </w:r>
      <w:r w:rsidR="00EC4BD8" w:rsidRPr="006D3652">
        <w:rPr>
          <w:rFonts w:ascii="Times New Roman" w:hAnsi="Times New Roman" w:cs="Times New Roman"/>
          <w:b/>
          <w:sz w:val="28"/>
          <w:szCs w:val="28"/>
        </w:rPr>
        <w:t>zkoły</w:t>
      </w:r>
      <w:r w:rsidRPr="006D3652">
        <w:rPr>
          <w:rFonts w:ascii="Times New Roman" w:hAnsi="Times New Roman" w:cs="Times New Roman"/>
          <w:b/>
          <w:sz w:val="28"/>
          <w:szCs w:val="28"/>
        </w:rPr>
        <w:t xml:space="preserve"> Podstawowej nr 10 im. Jana Kasprowicza</w:t>
      </w:r>
    </w:p>
    <w:p w:rsidR="00EC4BD8" w:rsidRPr="006D3652" w:rsidRDefault="004B6B99" w:rsidP="004B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52">
        <w:rPr>
          <w:rFonts w:ascii="Times New Roman" w:hAnsi="Times New Roman" w:cs="Times New Roman"/>
          <w:b/>
          <w:sz w:val="28"/>
          <w:szCs w:val="28"/>
        </w:rPr>
        <w:t xml:space="preserve"> w Inowrocławiu</w:t>
      </w:r>
    </w:p>
    <w:p w:rsidR="00F6305A" w:rsidRPr="00807B5A" w:rsidRDefault="00807B5A" w:rsidP="00F6305A">
      <w:pPr>
        <w:rPr>
          <w:rFonts w:ascii="Times New Roman" w:hAnsi="Times New Roman" w:cs="Times New Roman"/>
          <w:sz w:val="24"/>
          <w:szCs w:val="24"/>
        </w:rPr>
      </w:pPr>
      <w:r w:rsidRPr="00807B5A">
        <w:rPr>
          <w:rFonts w:ascii="Times New Roman" w:hAnsi="Times New Roman" w:cs="Times New Roman"/>
          <w:sz w:val="24"/>
          <w:szCs w:val="24"/>
        </w:rPr>
        <w:t>Nauczyciel –Wilbik Renata</w:t>
      </w:r>
      <w:bookmarkStart w:id="0" w:name="_GoBack"/>
      <w:bookmarkEnd w:id="0"/>
    </w:p>
    <w:p w:rsidR="00EC4BD8" w:rsidRPr="004B6B99" w:rsidRDefault="00EC4BD8" w:rsidP="00EC4BD8">
      <w:pPr>
        <w:rPr>
          <w:rFonts w:ascii="Times New Roman" w:hAnsi="Times New Roman" w:cs="Times New Roman"/>
          <w:b/>
          <w:sz w:val="24"/>
          <w:szCs w:val="24"/>
        </w:rPr>
      </w:pPr>
      <w:r w:rsidRPr="004B6B99">
        <w:rPr>
          <w:rFonts w:ascii="Times New Roman" w:hAnsi="Times New Roman" w:cs="Times New Roman"/>
          <w:b/>
          <w:sz w:val="24"/>
          <w:szCs w:val="24"/>
        </w:rPr>
        <w:t>1.  Wyma</w:t>
      </w:r>
      <w:r w:rsidR="004B6B99">
        <w:rPr>
          <w:rFonts w:ascii="Times New Roman" w:hAnsi="Times New Roman" w:cs="Times New Roman"/>
          <w:b/>
          <w:sz w:val="24"/>
          <w:szCs w:val="24"/>
        </w:rPr>
        <w:t>gania pr</w:t>
      </w:r>
      <w:r w:rsidR="00266213">
        <w:rPr>
          <w:rFonts w:ascii="Times New Roman" w:hAnsi="Times New Roman" w:cs="Times New Roman"/>
          <w:b/>
          <w:sz w:val="24"/>
          <w:szCs w:val="24"/>
        </w:rPr>
        <w:t>ogramowe :</w:t>
      </w:r>
    </w:p>
    <w:p w:rsidR="00EC4BD8" w:rsidRPr="00266213" w:rsidRDefault="00EC4BD8" w:rsidP="00EC4BD8">
      <w:pPr>
        <w:rPr>
          <w:rFonts w:ascii="Times New Roman" w:hAnsi="Times New Roman" w:cs="Times New Roman"/>
          <w:b/>
          <w:sz w:val="24"/>
          <w:szCs w:val="24"/>
        </w:rPr>
      </w:pPr>
      <w:r w:rsidRPr="00266213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EC4BD8" w:rsidRPr="004B6B99" w:rsidRDefault="00EC4BD8" w:rsidP="004B6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rozumie, co oznacza bycie dobrym kolegą/koleżanką, dobrym synem/córką,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uczniem/uczennicą; zna zasady koleżeństwa i stara się stosować je w praktyce;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podaje przykłady z własnego doświadczenia,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określa swoje mocne i słabe strony, przedstawia propozycje doskonalenia swoich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relacji z bliskimi, a także z kolegami, nauczycielami i innymi dorosłymi, podaje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przykłady z własnego doświadczenia,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określa reguły panujące w zespole klasowym, przedstawia propozycje </w:t>
      </w:r>
    </w:p>
    <w:p w:rsid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bezkonfliktowego współdziałania w grupie,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charakteryzuje dobrego przyjaciela, dzieli się refleksjami na temat przyjaźni 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wynikających z niej zobowiązań,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prezentuje właściwą postawę wobec gości, zna wagę przyjacielskiego gestu, jakim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jest prezent – wyraz sympatii i przywiązania a nie siły pieniądza,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dostrzega różnice w kolorze skóry, stroju, obyczajach; akceptuje różnice rasowe 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kulturowe; znajduje podobieństwa, ocenia wagę różnic i podobieństw; z szacunkiem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odnosi się do innych,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ocenia postawę bohaterów baśni, przedstawia własne propozycje pomocy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potrzebującym,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 wagę słów, które wypowiada, ma świadomość, że słowa mogą ranić 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krzywdzić,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potrafi odróżnić „paplaninę” od odpowiedzialnego używania słów,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prezentuje właściwa postawę wobec osób podlegających osądowi, wskazuje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lastRenderedPageBreak/>
        <w:t xml:space="preserve">trudności w formułowaniu sprawiedliwych ocen; z szacunkiem odnosi się do innych,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rozumie, że widoczna niepełnosprawność nie przeszkadza w przyjaźni 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>wzajemnych zrozumieniu, ukazuje bariery i trudności w życiu osób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wie, na czym polega trudna sytuacja bycia nowym, taktownie i z wyczuciem odnosi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się do kolegów, wypracowuje sposoby zachowania wobec osób niepełnosprawnych,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wie o istnieniu ludzi niewidomych i słabowidzących, rozumie, że brak wzroku nie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oznacza, że ktoś mniej wie, rozumie i czuje,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poszukuje odpowiedzi zawartej w temacie, poszukuje treści moralnej w utworach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literackich, wypowiada się na temat problemu samotności i mądrości w wyborze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życiowych celów,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wie, co sprawia, że czuje się szczęśliwy, wypowiada się na temat swoich uczuć i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pragnień, </w:t>
      </w:r>
    </w:p>
    <w:p w:rsidR="00EC4BD8" w:rsidRPr="004B6B99" w:rsidRDefault="00EC4BD8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jest wrażliwy na smutek i przygnębienie innych, znajduje formy pomocy ludziom </w:t>
      </w:r>
    </w:p>
    <w:p w:rsidR="00EC4BD8" w:rsidRPr="004B6B99" w:rsidRDefault="00EC4BD8" w:rsidP="00EC4BD8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smutnym, dostrzega ważna rolę radosnej postawy w stosunku do spraw </w:t>
      </w:r>
    </w:p>
    <w:p w:rsidR="00CF1A95" w:rsidRPr="004B6B99" w:rsidRDefault="00EC4BD8" w:rsidP="004B6B99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codziennych. </w:t>
      </w:r>
      <w:r w:rsidR="00CF1A95" w:rsidRPr="004B6B99">
        <w:rPr>
          <w:rFonts w:ascii="Times New Roman" w:hAnsi="Times New Roman" w:cs="Times New Roman"/>
          <w:sz w:val="24"/>
          <w:szCs w:val="24"/>
        </w:rPr>
        <w:tab/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jest otwarty na innych; szanuje bliskie osoby, dostrzega rolę drobnych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serdecznych gestów w relacjach z innymi,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jest świadomy możliwości wyboru, dokonuje wyborów zgodnych z sumieniem i z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obowiązującymi w społeczności regułami,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 pojęcie własności; podaje przykłady naruszenia cudzej własności; wie, że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nie wolno zabierać i niszczyć cudzych rzeczy, a pożyczone należy oddać w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ustalonym terminie,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rozumie, dlaczego kłamstwo jest czymś niewłaściwym; podaje przykłady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negatywnych skutków kłamania z własnego doświadczenia, ocenia bohaterów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literackich mówiących nieprawdę,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zna pojęcie: oszustwo; rozumie, dlaczego oszukiwanie jest niewłaściwe, wie, że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ściąganie jest oszustwem,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lastRenderedPageBreak/>
        <w:t xml:space="preserve">jest asertywny; wie, dlaczego powinien być posłuszny rodzicom i nauczycielom, nie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ulega negatywnym wpływom rówieśników, </w:t>
      </w:r>
    </w:p>
    <w:p w:rsidR="00CF1A95" w:rsidRPr="004B6B99" w:rsidRDefault="00CF1A95" w:rsidP="004B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rozumie, dlaczego należy przestrzegać przepisów, jest odpowiedzialny za swoje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bezpieczeństwo, rozumie, dlaczego przyroda jest ważna dla człowieka; podaje znane sobie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przykłady braku poszanowania przyrody; próbuje określić skutki; wie, jak może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przyczynić się do ochrony środowiska naturalnego; proponuje, w jaki sposób dziecko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może dbać o przyrodę, </w:t>
      </w:r>
    </w:p>
    <w:p w:rsidR="008013CB" w:rsidRPr="00B868E8" w:rsidRDefault="008013CB" w:rsidP="00B8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8E8">
        <w:rPr>
          <w:rFonts w:ascii="Times New Roman" w:hAnsi="Times New Roman" w:cs="Times New Roman"/>
          <w:sz w:val="24"/>
          <w:szCs w:val="24"/>
        </w:rPr>
        <w:t xml:space="preserve">rozumie, dlaczego przyroda jest ważna dla człowieka; podaje znane sobie </w:t>
      </w:r>
    </w:p>
    <w:p w:rsidR="008013CB" w:rsidRPr="004B6B99" w:rsidRDefault="008013CB" w:rsidP="008013CB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przykłady braku poszanowania przyrody; próbuje określić skutki; wie, jak może </w:t>
      </w:r>
    </w:p>
    <w:p w:rsidR="008013CB" w:rsidRPr="004B6B99" w:rsidRDefault="008013CB" w:rsidP="008013CB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przyczynić się do ochrony środowiska naturalnego; proponuje, w jaki sposób dziecko </w:t>
      </w:r>
    </w:p>
    <w:p w:rsidR="009466C0" w:rsidRPr="004B6B99" w:rsidRDefault="009466C0" w:rsidP="009466C0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może dbać o przyrodę, </w:t>
      </w:r>
    </w:p>
    <w:p w:rsidR="009466C0" w:rsidRPr="004B6B99" w:rsidRDefault="009466C0" w:rsidP="009466C0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 zna konsekwencje braku odpowiedzialności w traktowaniu środowiska </w:t>
      </w:r>
    </w:p>
    <w:p w:rsidR="009466C0" w:rsidRPr="004B6B99" w:rsidRDefault="009466C0" w:rsidP="009466C0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naturalnego, </w:t>
      </w:r>
    </w:p>
    <w:p w:rsidR="00CF1A95" w:rsidRPr="00B868E8" w:rsidRDefault="00CF1A95" w:rsidP="00B8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8E8">
        <w:rPr>
          <w:rFonts w:ascii="Times New Roman" w:hAnsi="Times New Roman" w:cs="Times New Roman"/>
          <w:sz w:val="24"/>
          <w:szCs w:val="24"/>
        </w:rPr>
        <w:t xml:space="preserve">rozumie powody, dla których człowiek powinien szanować zwierzęta i o nie dbać;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podaje przykłady niewłaściwego zachowania ludzi wobec zwierząt; podaje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propozycje środków zaradczych, przygotowuje plakat dotyczący praw zwierząt, </w:t>
      </w:r>
    </w:p>
    <w:p w:rsidR="00CF1A95" w:rsidRPr="00B868E8" w:rsidRDefault="00CF1A95" w:rsidP="00B8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8E8">
        <w:rPr>
          <w:rFonts w:ascii="Times New Roman" w:hAnsi="Times New Roman" w:cs="Times New Roman"/>
          <w:sz w:val="24"/>
          <w:szCs w:val="24"/>
        </w:rPr>
        <w:t xml:space="preserve">ocenia i wartościuje postawy ludzi wobec zwierząt. </w:t>
      </w:r>
    </w:p>
    <w:p w:rsidR="009466C0" w:rsidRPr="004B6B99" w:rsidRDefault="009466C0" w:rsidP="00CF1A95">
      <w:pPr>
        <w:rPr>
          <w:rFonts w:ascii="Times New Roman" w:hAnsi="Times New Roman" w:cs="Times New Roman"/>
          <w:b/>
          <w:sz w:val="24"/>
          <w:szCs w:val="24"/>
        </w:rPr>
      </w:pPr>
    </w:p>
    <w:p w:rsidR="00CF1A95" w:rsidRPr="004B6B99" w:rsidRDefault="00CB38B8" w:rsidP="00CF1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Przedmiotowe Zasady</w:t>
      </w:r>
      <w:r w:rsidR="00CF1A95" w:rsidRPr="004B6B99">
        <w:rPr>
          <w:rFonts w:ascii="Times New Roman" w:hAnsi="Times New Roman" w:cs="Times New Roman"/>
          <w:b/>
          <w:sz w:val="24"/>
          <w:szCs w:val="24"/>
        </w:rPr>
        <w:t xml:space="preserve"> Oceniania z etyki </w:t>
      </w:r>
    </w:p>
    <w:p w:rsidR="00CF1A95" w:rsidRPr="00266213" w:rsidRDefault="00CF1A95" w:rsidP="00CF1A95">
      <w:pPr>
        <w:rPr>
          <w:rFonts w:ascii="Times New Roman" w:hAnsi="Times New Roman" w:cs="Times New Roman"/>
          <w:b/>
          <w:sz w:val="24"/>
          <w:szCs w:val="24"/>
        </w:rPr>
      </w:pPr>
      <w:r w:rsidRPr="00266213">
        <w:rPr>
          <w:rFonts w:ascii="Times New Roman" w:hAnsi="Times New Roman" w:cs="Times New Roman"/>
          <w:b/>
          <w:sz w:val="24"/>
          <w:szCs w:val="24"/>
        </w:rPr>
        <w:t xml:space="preserve">a) Co podlega ocenie?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Ocenie podlega aktywność uczniów w czasie zajęć, zaangażowanie w wykonywane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zadania,  pilność. </w:t>
      </w:r>
    </w:p>
    <w:p w:rsidR="00CF1A95" w:rsidRPr="00266213" w:rsidRDefault="00CF1A95" w:rsidP="00CF1A95">
      <w:pPr>
        <w:rPr>
          <w:rFonts w:ascii="Times New Roman" w:hAnsi="Times New Roman" w:cs="Times New Roman"/>
          <w:b/>
          <w:sz w:val="24"/>
          <w:szCs w:val="24"/>
        </w:rPr>
      </w:pPr>
      <w:r w:rsidRPr="00266213">
        <w:rPr>
          <w:rFonts w:ascii="Times New Roman" w:hAnsi="Times New Roman" w:cs="Times New Roman"/>
          <w:b/>
          <w:sz w:val="24"/>
          <w:szCs w:val="24"/>
        </w:rPr>
        <w:t xml:space="preserve">b) Formy oceniania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>Ocenie podlega aktywność uczniów w czasie zajęć, prace domowe (prace plastyczne, literackie), pra</w:t>
      </w:r>
      <w:r w:rsidR="00266213">
        <w:rPr>
          <w:rFonts w:ascii="Times New Roman" w:hAnsi="Times New Roman" w:cs="Times New Roman"/>
          <w:sz w:val="24"/>
          <w:szCs w:val="24"/>
        </w:rPr>
        <w:t>ce wykonywane w czasie lekcji</w:t>
      </w:r>
      <w:r w:rsidRPr="004B6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95" w:rsidRPr="00266213" w:rsidRDefault="00CF1A95" w:rsidP="00CF1A95">
      <w:pPr>
        <w:rPr>
          <w:rFonts w:ascii="Times New Roman" w:hAnsi="Times New Roman" w:cs="Times New Roman"/>
          <w:b/>
          <w:sz w:val="24"/>
          <w:szCs w:val="24"/>
        </w:rPr>
      </w:pPr>
      <w:r w:rsidRPr="00266213">
        <w:rPr>
          <w:rFonts w:ascii="Times New Roman" w:hAnsi="Times New Roman" w:cs="Times New Roman"/>
          <w:b/>
          <w:sz w:val="24"/>
          <w:szCs w:val="24"/>
        </w:rPr>
        <w:t xml:space="preserve">c) Zasady pracy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uczeń jest zobowiązany do systematycznego uczęszczania na lekcje, posiadania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lastRenderedPageBreak/>
        <w:t xml:space="preserve">zeszytu oraz przyborów szkolnych. Nie krytykuje i nie ocenia poglądów innych, nie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jest także oceniany za swoje poglądy przez nauczyciela. Z szacunkiem odnosi się do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pozostałych członków grupy.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za aktywny udział w lekcji uczeń otrzymuje „plus”. Otrzymanie trzech „plusów” jest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równoznaczne z oceną bardzo dobrą.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uczeń może otrzymać „minus” za brak pracy domowej, brak zeszytu i przyborów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oraz za lekceważenie zadań, a także za rażące naruszanie zasady szacunku wobec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innych członków grupy. Otrzymanie trzech „minusów” jest równoznaczne z oceną </w:t>
      </w:r>
    </w:p>
    <w:p w:rsidR="00CF1A95" w:rsidRPr="004B6B99" w:rsidRDefault="00CF1A95" w:rsidP="00CF1A95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>niedostateczną.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za prace domowe uczeń oceniany jest według skali ocen 1-6.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nie podlega ocenie talent plastyczny, muzyczny i literacki. Prace powinny dowodzić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zrozumienia przez dziecko przekazywanych treści.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- nie przewiduje się w grupie klas 1-3 dłuższych prac pisemnych. </w:t>
      </w:r>
    </w:p>
    <w:p w:rsidR="00F6305A" w:rsidRPr="00266213" w:rsidRDefault="00F6305A" w:rsidP="00F6305A">
      <w:pPr>
        <w:rPr>
          <w:rFonts w:ascii="Times New Roman" w:hAnsi="Times New Roman" w:cs="Times New Roman"/>
          <w:b/>
          <w:sz w:val="24"/>
          <w:szCs w:val="24"/>
        </w:rPr>
      </w:pPr>
      <w:r w:rsidRPr="00266213">
        <w:rPr>
          <w:rFonts w:ascii="Times New Roman" w:hAnsi="Times New Roman" w:cs="Times New Roman"/>
          <w:b/>
          <w:sz w:val="24"/>
          <w:szCs w:val="24"/>
        </w:rPr>
        <w:t xml:space="preserve">d) Kryteria oceniania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Uczeń jest oceniany w skali: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1 – niedostateczny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2 – dopuszczający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3 – dostateczny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4 – dobry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5 – bardzo dobry </w:t>
      </w:r>
    </w:p>
    <w:p w:rsidR="00F6305A" w:rsidRPr="004B6B99" w:rsidRDefault="00F6305A" w:rsidP="00F6305A">
      <w:pPr>
        <w:rPr>
          <w:rFonts w:ascii="Times New Roman" w:hAnsi="Times New Roman" w:cs="Times New Roman"/>
          <w:sz w:val="24"/>
          <w:szCs w:val="24"/>
        </w:rPr>
      </w:pPr>
      <w:r w:rsidRPr="004B6B99">
        <w:rPr>
          <w:rFonts w:ascii="Times New Roman" w:hAnsi="Times New Roman" w:cs="Times New Roman"/>
          <w:sz w:val="24"/>
          <w:szCs w:val="24"/>
        </w:rPr>
        <w:t xml:space="preserve">6 – celujący </w:t>
      </w:r>
    </w:p>
    <w:p w:rsidR="00F6305A" w:rsidRPr="004B6B99" w:rsidRDefault="00266213" w:rsidP="00F6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C4BD8" w:rsidRDefault="00EC4BD8" w:rsidP="00F6305A"/>
    <w:p w:rsidR="00266213" w:rsidRDefault="00F6305A" w:rsidP="00F6305A">
      <w:r>
        <w:t xml:space="preserve">. </w:t>
      </w:r>
      <w:r w:rsidR="00EC4BD8">
        <w:t xml:space="preserve"> </w:t>
      </w:r>
    </w:p>
    <w:p w:rsidR="00F6305A" w:rsidRDefault="00F6305A" w:rsidP="00F6305A">
      <w:r>
        <w:t xml:space="preserve"> </w:t>
      </w:r>
    </w:p>
    <w:p w:rsidR="00DE01F8" w:rsidRDefault="00DE01F8" w:rsidP="00F6305A"/>
    <w:sectPr w:rsidR="00DE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EF5"/>
    <w:multiLevelType w:val="hybridMultilevel"/>
    <w:tmpl w:val="72EA12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FB7E73"/>
    <w:multiLevelType w:val="hybridMultilevel"/>
    <w:tmpl w:val="B510CAC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A"/>
    <w:rsid w:val="00266213"/>
    <w:rsid w:val="002D2E0C"/>
    <w:rsid w:val="002F2937"/>
    <w:rsid w:val="004B6B99"/>
    <w:rsid w:val="006D3652"/>
    <w:rsid w:val="008013CB"/>
    <w:rsid w:val="00807B5A"/>
    <w:rsid w:val="009466C0"/>
    <w:rsid w:val="00B868E8"/>
    <w:rsid w:val="00C143FE"/>
    <w:rsid w:val="00CB38B8"/>
    <w:rsid w:val="00CF1A95"/>
    <w:rsid w:val="00DE01F8"/>
    <w:rsid w:val="00EC4BD8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Wilbik</dc:creator>
  <cp:lastModifiedBy>Renata Wilbik</cp:lastModifiedBy>
  <cp:revision>3</cp:revision>
  <cp:lastPrinted>2015-09-01T13:26:00Z</cp:lastPrinted>
  <dcterms:created xsi:type="dcterms:W3CDTF">2015-09-01T13:28:00Z</dcterms:created>
  <dcterms:modified xsi:type="dcterms:W3CDTF">2015-09-04T17:04:00Z</dcterms:modified>
</cp:coreProperties>
</file>